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1C91F" w14:textId="713E73E7" w:rsidR="00666704" w:rsidRPr="00666704" w:rsidRDefault="00666704" w:rsidP="00666704">
      <w:pPr>
        <w:ind w:right="-279"/>
        <w:rPr>
          <w:rFonts w:ascii="Arial Black" w:hAnsi="Arial Black"/>
        </w:rPr>
      </w:pPr>
      <w:r w:rsidRPr="00666704">
        <w:rPr>
          <w:rFonts w:ascii="Arial Black" w:hAnsi="Arial Black"/>
        </w:rPr>
        <w:t xml:space="preserve">Born in Tijuana, Mexico and raised in San Bernardino, Ca. </w:t>
      </w:r>
      <w:proofErr w:type="spellStart"/>
      <w:r w:rsidRPr="00666704">
        <w:rPr>
          <w:rFonts w:ascii="Arial Black" w:hAnsi="Arial Black"/>
        </w:rPr>
        <w:t>Lio</w:t>
      </w:r>
      <w:proofErr w:type="spellEnd"/>
      <w:r w:rsidRPr="00666704">
        <w:rPr>
          <w:rFonts w:ascii="Arial Black" w:hAnsi="Arial Black"/>
        </w:rPr>
        <w:t xml:space="preserve"> Mejia played in the streets of TJ during his youth and once his family moved to SB, he played club and high school. He started coaching in 2010 for his daughter with the Colton youth soccer organizations as well as running a local league. From that experience, he has sent 3 girls to the U-15 MX national team, which ultimately lead him to start a college recruit program called SoCal select to help players get international exposure. He is the director of Universal SoCal select in Moreno Valley. He joined CFF in 2021 along with interim treasurer Salvador Torres to help grow the California game on the women’s side.</w:t>
      </w:r>
    </w:p>
    <w:sectPr w:rsidR="00666704" w:rsidRPr="00666704" w:rsidSect="00666704">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04"/>
    <w:rsid w:val="00666704"/>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C401"/>
  <w15:chartTrackingRefBased/>
  <w15:docId w15:val="{07F8F41C-05E6-4061-A6CC-EF2D30B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Serrano</dc:creator>
  <cp:keywords/>
  <dc:description/>
  <cp:lastModifiedBy>Sven Serrano</cp:lastModifiedBy>
  <cp:revision>1</cp:revision>
  <dcterms:created xsi:type="dcterms:W3CDTF">2021-03-14T03:41:00Z</dcterms:created>
  <dcterms:modified xsi:type="dcterms:W3CDTF">2021-03-14T03:42:00Z</dcterms:modified>
</cp:coreProperties>
</file>